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65" w:rsidRPr="008C3B65" w:rsidRDefault="008C3B65" w:rsidP="008C3B6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3B65" w:rsidRPr="004E7AE1" w:rsidRDefault="008C3B65" w:rsidP="008C3B6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E7AE1">
        <w:rPr>
          <w:rFonts w:ascii="Times New Roman" w:hAnsi="Times New Roman" w:cs="Times New Roman"/>
          <w:b/>
          <w:i/>
          <w:color w:val="C00000"/>
          <w:sz w:val="28"/>
          <w:szCs w:val="28"/>
        </w:rPr>
        <w:t>По страницам журнала  «Октябрь»</w:t>
      </w:r>
    </w:p>
    <w:p w:rsidR="008C3B65" w:rsidRPr="004E7AE1" w:rsidRDefault="008C3B65" w:rsidP="00641E36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4E7AE1">
        <w:rPr>
          <w:rFonts w:ascii="Times New Roman" w:hAnsi="Times New Roman" w:cs="Times New Roman"/>
          <w:b/>
          <w:i/>
          <w:color w:val="C00000"/>
          <w:sz w:val="24"/>
          <w:szCs w:val="24"/>
        </w:rPr>
        <w:t>Сентябрь, 2016</w:t>
      </w:r>
    </w:p>
    <w:p w:rsidR="008C3B65" w:rsidRPr="008C3B65" w:rsidRDefault="008C3B65" w:rsidP="008C3B6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C3B65">
        <w:rPr>
          <w:rFonts w:ascii="Times New Roman" w:hAnsi="Times New Roman" w:cs="Times New Roman"/>
          <w:b/>
          <w:i/>
          <w:sz w:val="24"/>
          <w:szCs w:val="24"/>
        </w:rPr>
        <w:t>Рубрики журнала:</w:t>
      </w:r>
    </w:p>
    <w:p w:rsidR="008C3B65" w:rsidRDefault="008C3B65" w:rsidP="008C3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B65" w:rsidRDefault="008C3B65" w:rsidP="008C3B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B65">
        <w:rPr>
          <w:rFonts w:ascii="Times New Roman" w:hAnsi="Times New Roman" w:cs="Times New Roman"/>
          <w:sz w:val="24"/>
          <w:szCs w:val="24"/>
        </w:rPr>
        <w:t>Проза и поэзия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B65" w:rsidRDefault="008C3B65" w:rsidP="008C3B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Публицистика и критика.</w:t>
      </w:r>
    </w:p>
    <w:p w:rsidR="008C3B65" w:rsidRDefault="008C3B65" w:rsidP="008C3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B65" w:rsidRPr="008C3B65" w:rsidRDefault="008C3B65" w:rsidP="008C3B6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C3B65">
        <w:rPr>
          <w:rFonts w:ascii="Times New Roman" w:hAnsi="Times New Roman" w:cs="Times New Roman"/>
          <w:b/>
          <w:i/>
          <w:sz w:val="24"/>
          <w:szCs w:val="24"/>
        </w:rPr>
        <w:t>Наталья Ключарёва. Счастье. Роман</w:t>
      </w:r>
    </w:p>
    <w:p w:rsidR="008C3B65" w:rsidRDefault="008C3B65" w:rsidP="008C3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B65" w:rsidRPr="00B80F6B" w:rsidRDefault="008C3B65" w:rsidP="008C3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F6B">
        <w:rPr>
          <w:rFonts w:ascii="Times New Roman" w:hAnsi="Times New Roman" w:cs="Times New Roman"/>
          <w:sz w:val="24"/>
          <w:szCs w:val="24"/>
        </w:rPr>
        <w:t xml:space="preserve">Роман-тренинг – необыкновенно актуальный по мироощущению: своего рода молодежный манифест против социальной критики. Герои романа – две «беспризорные сестры» и два маргинала-клоуна, их возлюбленные, – могли бы стать жертвами социальной несправедливости, но выглядят творцами нового общества, пусть пока ничтожно малого, на четверых. Наталья Ключарева пишет о борьбе и протесте – главным объектом которых, оказывается бездна в самой душе человека. Прикармливать свое несчастье – или отпустить его, </w:t>
      </w:r>
      <w:r w:rsidR="005F2B6F">
        <w:rPr>
          <w:rFonts w:ascii="Times New Roman" w:hAnsi="Times New Roman" w:cs="Times New Roman"/>
          <w:sz w:val="24"/>
          <w:szCs w:val="24"/>
        </w:rPr>
        <w:t>идти</w:t>
      </w:r>
      <w:r w:rsidRPr="00B80F6B">
        <w:rPr>
          <w:rFonts w:ascii="Times New Roman" w:hAnsi="Times New Roman" w:cs="Times New Roman"/>
          <w:sz w:val="24"/>
          <w:szCs w:val="24"/>
        </w:rPr>
        <w:t xml:space="preserve"> по накатанной предками колее или осознанно соступить с родового маршрута, спрятаться и молчать или прокричать вселенной о своих желаниях – в каждый момент романа герои имеют возможность выбирать. А читатель – на их примере убедиться: от счастья нас отделяет только страх перед ним.</w:t>
      </w:r>
    </w:p>
    <w:p w:rsidR="008C3B65" w:rsidRDefault="008C3B65" w:rsidP="00641E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664A" w:rsidRPr="00B80F6B" w:rsidRDefault="0036664A" w:rsidP="0036664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0F6B">
        <w:rPr>
          <w:rFonts w:ascii="Times New Roman" w:hAnsi="Times New Roman" w:cs="Times New Roman"/>
          <w:b/>
          <w:i/>
          <w:sz w:val="24"/>
          <w:szCs w:val="24"/>
        </w:rPr>
        <w:t>Марина Ахмедова. Баран. Рассказ.</w:t>
      </w:r>
    </w:p>
    <w:p w:rsidR="0036664A" w:rsidRPr="00B80F6B" w:rsidRDefault="0036664A" w:rsidP="00366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64A" w:rsidRPr="00B80F6B" w:rsidRDefault="0036664A" w:rsidP="00366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F6B">
        <w:rPr>
          <w:rFonts w:ascii="Times New Roman" w:hAnsi="Times New Roman" w:cs="Times New Roman"/>
          <w:sz w:val="24"/>
          <w:szCs w:val="24"/>
        </w:rPr>
        <w:t>Сильная, сосредоточенная история жертвоприношения – в центре которой не агнец, а человек, готовящийся по велению обычая и с молчаливого согласия общества занести нож над собственной дочерью.</w:t>
      </w:r>
    </w:p>
    <w:p w:rsidR="0036664A" w:rsidRPr="0036664A" w:rsidRDefault="0036664A" w:rsidP="00366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64A" w:rsidRPr="00B80F6B" w:rsidRDefault="0036664A" w:rsidP="00B80F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0F6B">
        <w:rPr>
          <w:rFonts w:ascii="Times New Roman" w:hAnsi="Times New Roman" w:cs="Times New Roman"/>
          <w:b/>
          <w:i/>
          <w:sz w:val="24"/>
          <w:szCs w:val="24"/>
        </w:rPr>
        <w:t>Антон Ратников. Самюэль. Формалист. Яблоневый сад. Халтура. Рассказы.</w:t>
      </w:r>
    </w:p>
    <w:p w:rsidR="0036664A" w:rsidRPr="00B80F6B" w:rsidRDefault="0036664A" w:rsidP="00366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B65" w:rsidRPr="00B80F6B" w:rsidRDefault="0036664A" w:rsidP="00366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F6B">
        <w:rPr>
          <w:rFonts w:ascii="Times New Roman" w:hAnsi="Times New Roman" w:cs="Times New Roman"/>
          <w:sz w:val="24"/>
          <w:szCs w:val="24"/>
        </w:rPr>
        <w:t>Остроумные и живые истории от молодого писателя из Санкт-Петербурга, наблюдающего за мелкими перебежками горожан к своему маленькому увертливому счастью.</w:t>
      </w:r>
    </w:p>
    <w:p w:rsidR="0036664A" w:rsidRPr="0036664A" w:rsidRDefault="0036664A" w:rsidP="0036664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664A" w:rsidRPr="00B80F6B" w:rsidRDefault="0036664A" w:rsidP="0036664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0F6B">
        <w:rPr>
          <w:rFonts w:ascii="Times New Roman" w:hAnsi="Times New Roman" w:cs="Times New Roman"/>
          <w:b/>
          <w:i/>
          <w:sz w:val="24"/>
          <w:szCs w:val="24"/>
        </w:rPr>
        <w:t>Ирина Лукьянова. Полцарства за покой. Главы из книги о Валентине Катаеве.</w:t>
      </w:r>
    </w:p>
    <w:p w:rsidR="0036664A" w:rsidRPr="00B80F6B" w:rsidRDefault="0036664A" w:rsidP="00366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64A" w:rsidRPr="00B80F6B" w:rsidRDefault="0036664A" w:rsidP="00B80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F6B">
        <w:rPr>
          <w:rFonts w:ascii="Times New Roman" w:hAnsi="Times New Roman" w:cs="Times New Roman"/>
          <w:sz w:val="24"/>
          <w:szCs w:val="24"/>
        </w:rPr>
        <w:t>О прозе Катаева как источнике его альтернативной биографии и о политическом выборе Катаева как бегстве с погибающего материка одесского детства к жизни как высшей ценности.</w:t>
      </w:r>
    </w:p>
    <w:p w:rsidR="0036664A" w:rsidRDefault="0036664A" w:rsidP="00641E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2EA5" w:rsidRPr="004E7AE1" w:rsidRDefault="005B7E93" w:rsidP="00641E36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4E7AE1">
        <w:rPr>
          <w:rFonts w:ascii="Times New Roman" w:hAnsi="Times New Roman" w:cs="Times New Roman"/>
          <w:b/>
          <w:i/>
          <w:color w:val="7030A0"/>
          <w:sz w:val="28"/>
          <w:szCs w:val="28"/>
        </w:rPr>
        <w:t>По страницам журнала  «Новый мир»</w:t>
      </w:r>
      <w:r w:rsidR="00641E36" w:rsidRPr="004E7AE1">
        <w:rPr>
          <w:rFonts w:ascii="Times New Roman" w:hAnsi="Times New Roman" w:cs="Times New Roman"/>
          <w:b/>
          <w:i/>
          <w:color w:val="7030A0"/>
          <w:sz w:val="28"/>
          <w:szCs w:val="28"/>
        </w:rPr>
        <w:t>.</w:t>
      </w:r>
    </w:p>
    <w:p w:rsidR="00641E36" w:rsidRPr="004E7AE1" w:rsidRDefault="00641E36" w:rsidP="00641E36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4E7AE1">
        <w:rPr>
          <w:rFonts w:ascii="Times New Roman" w:hAnsi="Times New Roman" w:cs="Times New Roman"/>
          <w:b/>
          <w:i/>
          <w:color w:val="7030A0"/>
          <w:sz w:val="28"/>
          <w:szCs w:val="28"/>
        </w:rPr>
        <w:t>Октябрь, 2016</w:t>
      </w:r>
    </w:p>
    <w:p w:rsidR="00C03173" w:rsidRPr="00ED2070" w:rsidRDefault="00636674" w:rsidP="00641E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36674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  <w:t>Рубрики журнала:</w:t>
      </w:r>
    </w:p>
    <w:p w:rsidR="007C59D2" w:rsidRDefault="007C59D2" w:rsidP="00636674">
      <w:pPr>
        <w:shd w:val="clear" w:color="auto" w:fill="F6F7FB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C03173" w:rsidRDefault="00636674" w:rsidP="00636674">
      <w:pPr>
        <w:shd w:val="clear" w:color="auto" w:fill="F6F7FB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Проза.</w:t>
      </w:r>
    </w:p>
    <w:p w:rsidR="00C03173" w:rsidRDefault="00636674" w:rsidP="00636674">
      <w:pPr>
        <w:shd w:val="clear" w:color="auto" w:fill="F6F7FB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Стихи.</w:t>
      </w:r>
    </w:p>
    <w:p w:rsidR="00052DC9" w:rsidRDefault="00052DC9" w:rsidP="00636674">
      <w:pPr>
        <w:shd w:val="clear" w:color="auto" w:fill="F6F7FB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Новые переводы.</w:t>
      </w:r>
    </w:p>
    <w:p w:rsidR="00C03173" w:rsidRDefault="00636674" w:rsidP="00636674">
      <w:pPr>
        <w:shd w:val="clear" w:color="auto" w:fill="F6F7FB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>Философия. История. Политика.</w:t>
      </w:r>
    </w:p>
    <w:p w:rsidR="00636674" w:rsidRDefault="00636674" w:rsidP="00636674">
      <w:pPr>
        <w:shd w:val="clear" w:color="auto" w:fill="F6F7FB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Далекое близкое.</w:t>
      </w:r>
    </w:p>
    <w:p w:rsidR="00636674" w:rsidRDefault="00636674" w:rsidP="00636674">
      <w:pPr>
        <w:shd w:val="clear" w:color="auto" w:fill="F6F7FB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Литературоведение</w:t>
      </w:r>
      <w:r w:rsidR="005724A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</w:p>
    <w:p w:rsidR="00636674" w:rsidRDefault="00636674" w:rsidP="00636674">
      <w:pPr>
        <w:shd w:val="clear" w:color="auto" w:fill="F6F7FB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Рецензии. Обзоры.</w:t>
      </w:r>
    </w:p>
    <w:p w:rsidR="00636674" w:rsidRPr="00636674" w:rsidRDefault="00636674" w:rsidP="006E5FE2">
      <w:pPr>
        <w:shd w:val="clear" w:color="auto" w:fill="F6F7FB"/>
        <w:spacing w:after="0" w:line="23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</w:pPr>
    </w:p>
    <w:p w:rsidR="00C03173" w:rsidRPr="00636674" w:rsidRDefault="00636674" w:rsidP="006E5FE2">
      <w:pPr>
        <w:shd w:val="clear" w:color="auto" w:fill="F6F7FB"/>
        <w:spacing w:after="0" w:line="23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36674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  <w:t>Проза</w:t>
      </w:r>
    </w:p>
    <w:p w:rsidR="00636674" w:rsidRDefault="00636674" w:rsidP="006E5FE2">
      <w:pPr>
        <w:shd w:val="clear" w:color="auto" w:fill="F6F7FB"/>
        <w:spacing w:after="0" w:line="2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173" w:rsidRPr="00A123EF" w:rsidRDefault="00EE7652" w:rsidP="006E5FE2">
      <w:pPr>
        <w:shd w:val="clear" w:color="auto" w:fill="F6F7FB"/>
        <w:spacing w:after="0" w:line="23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123E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Сергей Золотарев.</w:t>
      </w:r>
      <w:r w:rsidR="00C03173" w:rsidRPr="00A123E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Ш</w:t>
      </w:r>
      <w:r w:rsidRPr="00A123E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ЛИ. </w:t>
      </w:r>
      <w:r w:rsidR="005A3A06" w:rsidRPr="00A123E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A123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="00C03173" w:rsidRPr="00A123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овесть</w:t>
      </w:r>
      <w:r w:rsidR="005A3A06" w:rsidRPr="00A123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636674" w:rsidRPr="00A123EF" w:rsidRDefault="00636674" w:rsidP="006E5FE2">
      <w:pPr>
        <w:shd w:val="clear" w:color="auto" w:fill="F6F7FB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173" w:rsidRPr="00A123EF" w:rsidRDefault="00C03173" w:rsidP="006E5FE2">
      <w:pPr>
        <w:shd w:val="clear" w:color="auto" w:fill="F6F7FB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Повествование, представляющее собой дневник курсанта некой «Школы летчиков-испытателей» (ШЛИ), но дневник это странный, как и мир - отчасти фантастический - изображаемый в нем. Это скорее дневник поэта-философа, постигающего «</w:t>
      </w:r>
      <w:r w:rsidRPr="00A123E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движущую силу всего сущего»</w:t>
      </w:r>
      <w:r w:rsidR="006E5FE2" w:rsidRPr="00A123E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  <w:r w:rsidRPr="00A12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нежели летчика-офицера. Текст дневника выстраивает сложную метафору самого феномена полета человека в небе, его «физики» и метафизики.</w:t>
      </w:r>
    </w:p>
    <w:p w:rsidR="00636674" w:rsidRPr="00A123EF" w:rsidRDefault="00636674" w:rsidP="00636674">
      <w:pPr>
        <w:shd w:val="clear" w:color="auto" w:fill="F6F7FB"/>
        <w:spacing w:after="0" w:line="2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3173" w:rsidRPr="00A123EF" w:rsidRDefault="00C03173" w:rsidP="00636674">
      <w:pPr>
        <w:shd w:val="clear" w:color="auto" w:fill="F6F7FB"/>
        <w:spacing w:after="0" w:line="23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123E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Ольга Покровская. Рассветный сон.</w:t>
      </w:r>
      <w:r w:rsidRPr="00A123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Повесть</w:t>
      </w:r>
    </w:p>
    <w:p w:rsidR="00636674" w:rsidRPr="00A123EF" w:rsidRDefault="00636674" w:rsidP="00636674">
      <w:pPr>
        <w:shd w:val="clear" w:color="auto" w:fill="F6F7FB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173" w:rsidRPr="00A123EF" w:rsidRDefault="00C03173" w:rsidP="00636674">
      <w:pPr>
        <w:shd w:val="clear" w:color="auto" w:fill="F6F7FB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знаем о себе? Кто мы на самом деле и что может скрываться за фасадом нашей внешне благополучной повседневной жизни? – вот вопросы, которыми задалась героиня повести.</w:t>
      </w:r>
    </w:p>
    <w:p w:rsidR="00636674" w:rsidRPr="00A123EF" w:rsidRDefault="00636674" w:rsidP="00636674">
      <w:pPr>
        <w:shd w:val="clear" w:color="auto" w:fill="F6F7FB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674" w:rsidRPr="00A123EF" w:rsidRDefault="00636674" w:rsidP="00636674">
      <w:pPr>
        <w:shd w:val="clear" w:color="auto" w:fill="F6F7FB"/>
        <w:spacing w:after="0" w:line="23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123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Березин, В. Цветочная улица. Эссе</w:t>
      </w:r>
    </w:p>
    <w:p w:rsidR="00636674" w:rsidRPr="00A123EF" w:rsidRDefault="00636674" w:rsidP="00636674">
      <w:pPr>
        <w:shd w:val="clear" w:color="auto" w:fill="F6F7FB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173" w:rsidRPr="00DB1B51" w:rsidRDefault="00C03173" w:rsidP="00636674">
      <w:pPr>
        <w:shd w:val="clear" w:color="auto" w:fill="F6F7FB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Эссе о писателе Юлиане Семенове и, разумеется, о Штирлице, персонифицирующем масскультовские представления о настоящем герое. Однако главным героем своего эссе Березин делает про</w:t>
      </w:r>
      <w:r w:rsidR="00A123EF" w:rsidRPr="00D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фессора Плейшнера, обычного, - </w:t>
      </w:r>
      <w:r w:rsidRPr="00D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 традициям русской литературы еще и </w:t>
      </w:r>
      <w:r w:rsidR="00636674" w:rsidRPr="00D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«маленького» человека, тем не</w:t>
      </w:r>
      <w:r w:rsidRPr="00D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дающего согласие на участие в «большой игре», то есть изначально соглашающегося на роль жертвы. А также в эссе этом автор размышляет о том, про что на самом деле читали советские люди в шпионских романах Юлиана Семенова.</w:t>
      </w:r>
    </w:p>
    <w:p w:rsidR="005724AC" w:rsidRPr="005724AC" w:rsidRDefault="005724AC" w:rsidP="00ED20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D2070" w:rsidRPr="005724AC" w:rsidRDefault="005724AC" w:rsidP="00ED20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724AC">
        <w:rPr>
          <w:rFonts w:ascii="Times New Roman" w:hAnsi="Times New Roman" w:cs="Times New Roman"/>
          <w:b/>
          <w:i/>
          <w:sz w:val="24"/>
          <w:szCs w:val="24"/>
        </w:rPr>
        <w:t>Стихи.</w:t>
      </w:r>
    </w:p>
    <w:p w:rsidR="00EE7652" w:rsidRPr="00ED2070" w:rsidRDefault="00EE7652" w:rsidP="00ED207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D2070" w:rsidRPr="00DB1B51" w:rsidRDefault="00ED2070" w:rsidP="00052D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B51">
        <w:rPr>
          <w:rFonts w:ascii="Times New Roman" w:hAnsi="Times New Roman" w:cs="Times New Roman"/>
          <w:sz w:val="24"/>
          <w:szCs w:val="24"/>
        </w:rPr>
        <w:t>Подборки стихотворений Алексея Пурина «Воспоминания о невозвратном», Дмитрия Бака «Верлибр прикованный», Константина Кравцова «Зеленя горлица с острова Отаити», И</w:t>
      </w:r>
      <w:r w:rsidR="00052DC9" w:rsidRPr="00DB1B51">
        <w:rPr>
          <w:rFonts w:ascii="Times New Roman" w:hAnsi="Times New Roman" w:cs="Times New Roman"/>
          <w:sz w:val="24"/>
          <w:szCs w:val="24"/>
        </w:rPr>
        <w:t>нги Кузнецовой «Альтернативная».</w:t>
      </w:r>
    </w:p>
    <w:p w:rsidR="00ED2070" w:rsidRPr="00DB1B51" w:rsidRDefault="00ED2070" w:rsidP="00052D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070" w:rsidRPr="00DB1B51" w:rsidRDefault="00ED2070" w:rsidP="00ED20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B1B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52DC9" w:rsidRPr="00DB1B51">
        <w:rPr>
          <w:rFonts w:ascii="Times New Roman" w:hAnsi="Times New Roman" w:cs="Times New Roman"/>
          <w:b/>
          <w:i/>
          <w:sz w:val="24"/>
          <w:szCs w:val="24"/>
        </w:rPr>
        <w:t>Ирина Евса</w:t>
      </w:r>
      <w:r w:rsidR="00877F7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DB1B51">
        <w:rPr>
          <w:rFonts w:ascii="Times New Roman" w:hAnsi="Times New Roman" w:cs="Times New Roman"/>
          <w:b/>
          <w:i/>
          <w:sz w:val="24"/>
          <w:szCs w:val="24"/>
        </w:rPr>
        <w:t xml:space="preserve"> «С четверга на пятницу»</w:t>
      </w:r>
      <w:r w:rsidR="00877F7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D2070" w:rsidRPr="00DB1B51" w:rsidRDefault="00ED2070" w:rsidP="00ED20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D2070" w:rsidRPr="00DB1B51" w:rsidRDefault="00ED2070" w:rsidP="0005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B51">
        <w:rPr>
          <w:rFonts w:ascii="Times New Roman" w:hAnsi="Times New Roman" w:cs="Times New Roman"/>
          <w:sz w:val="24"/>
          <w:szCs w:val="24"/>
        </w:rPr>
        <w:t xml:space="preserve">Сосны темным полукругом. Снег. Звезда в семнадцать ватт. </w:t>
      </w:r>
    </w:p>
    <w:p w:rsidR="00ED2070" w:rsidRPr="00DB1B51" w:rsidRDefault="00ED2070" w:rsidP="0005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B51">
        <w:rPr>
          <w:rFonts w:ascii="Times New Roman" w:hAnsi="Times New Roman" w:cs="Times New Roman"/>
          <w:sz w:val="24"/>
          <w:szCs w:val="24"/>
        </w:rPr>
        <w:t xml:space="preserve">Ослик вздрагивает, руган. Ослик вечно виноват. </w:t>
      </w:r>
    </w:p>
    <w:p w:rsidR="00ED2070" w:rsidRPr="00DB1B51" w:rsidRDefault="00ED2070" w:rsidP="0005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B51">
        <w:rPr>
          <w:rFonts w:ascii="Times New Roman" w:hAnsi="Times New Roman" w:cs="Times New Roman"/>
          <w:sz w:val="24"/>
          <w:szCs w:val="24"/>
        </w:rPr>
        <w:t xml:space="preserve">Не избегнуть колотушек. Соль в ресницах. Боль в заду. </w:t>
      </w:r>
    </w:p>
    <w:p w:rsidR="00ED2070" w:rsidRPr="00DB1B51" w:rsidRDefault="00ED2070" w:rsidP="0005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B51">
        <w:rPr>
          <w:rFonts w:ascii="Times New Roman" w:hAnsi="Times New Roman" w:cs="Times New Roman"/>
          <w:sz w:val="24"/>
          <w:szCs w:val="24"/>
        </w:rPr>
        <w:t xml:space="preserve">Но не он, слетев с катушек, прикрутил в ночи звезду.  </w:t>
      </w:r>
    </w:p>
    <w:p w:rsidR="00ED2070" w:rsidRPr="00DB1B51" w:rsidRDefault="00ED2070" w:rsidP="0005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B51">
        <w:rPr>
          <w:rFonts w:ascii="Times New Roman" w:hAnsi="Times New Roman" w:cs="Times New Roman"/>
          <w:sz w:val="24"/>
          <w:szCs w:val="24"/>
        </w:rPr>
        <w:t xml:space="preserve">Нет, не он в дурную среду проложил следов курсив, </w:t>
      </w:r>
    </w:p>
    <w:p w:rsidR="00ED2070" w:rsidRPr="00DB1B51" w:rsidRDefault="00ED2070" w:rsidP="0005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B51">
        <w:rPr>
          <w:rFonts w:ascii="Times New Roman" w:hAnsi="Times New Roman" w:cs="Times New Roman"/>
          <w:sz w:val="24"/>
          <w:szCs w:val="24"/>
        </w:rPr>
        <w:t xml:space="preserve">чтоб сарай спалить соседу, </w:t>
      </w:r>
      <w:r w:rsidR="004E7AE1">
        <w:rPr>
          <w:rFonts w:ascii="Times New Roman" w:hAnsi="Times New Roman" w:cs="Times New Roman"/>
          <w:sz w:val="24"/>
          <w:szCs w:val="24"/>
        </w:rPr>
        <w:t>п</w:t>
      </w:r>
      <w:r w:rsidRPr="00DB1B51">
        <w:rPr>
          <w:rFonts w:ascii="Times New Roman" w:hAnsi="Times New Roman" w:cs="Times New Roman"/>
          <w:sz w:val="24"/>
          <w:szCs w:val="24"/>
        </w:rPr>
        <w:t xml:space="preserve">ровода перекусив. </w:t>
      </w:r>
    </w:p>
    <w:p w:rsidR="00ED2070" w:rsidRPr="00DB1B51" w:rsidRDefault="00ED2070" w:rsidP="0005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B51">
        <w:rPr>
          <w:rFonts w:ascii="Times New Roman" w:hAnsi="Times New Roman" w:cs="Times New Roman"/>
          <w:sz w:val="24"/>
          <w:szCs w:val="24"/>
        </w:rPr>
        <w:t>И не он, почуяв запах крови, пороха, бухла,</w:t>
      </w:r>
    </w:p>
    <w:p w:rsidR="00ED2070" w:rsidRPr="00DB1B51" w:rsidRDefault="00ED2070" w:rsidP="0005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B51">
        <w:rPr>
          <w:rFonts w:ascii="Times New Roman" w:hAnsi="Times New Roman" w:cs="Times New Roman"/>
          <w:sz w:val="24"/>
          <w:szCs w:val="24"/>
        </w:rPr>
        <w:t xml:space="preserve">в бойню вверг восток и запад приграничного села. </w:t>
      </w:r>
    </w:p>
    <w:p w:rsidR="00ED2070" w:rsidRPr="00DB1B51" w:rsidRDefault="00ED2070" w:rsidP="0005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B51">
        <w:rPr>
          <w:rFonts w:ascii="Times New Roman" w:hAnsi="Times New Roman" w:cs="Times New Roman"/>
          <w:sz w:val="24"/>
          <w:szCs w:val="24"/>
        </w:rPr>
        <w:t>Но ушастому не внове подставлять бока, и на</w:t>
      </w:r>
    </w:p>
    <w:p w:rsidR="00ED2070" w:rsidRPr="00DB1B51" w:rsidRDefault="00ED2070" w:rsidP="0005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B51">
        <w:rPr>
          <w:rFonts w:ascii="Times New Roman" w:hAnsi="Times New Roman" w:cs="Times New Roman"/>
          <w:sz w:val="24"/>
          <w:szCs w:val="24"/>
        </w:rPr>
        <w:t xml:space="preserve">хоровое: кто виновен? – отвечать: иа, иа, </w:t>
      </w:r>
    </w:p>
    <w:p w:rsidR="00ED2070" w:rsidRPr="00DB1B51" w:rsidRDefault="00ED2070" w:rsidP="0005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B51">
        <w:rPr>
          <w:rFonts w:ascii="Times New Roman" w:hAnsi="Times New Roman" w:cs="Times New Roman"/>
          <w:sz w:val="24"/>
          <w:szCs w:val="24"/>
        </w:rPr>
        <w:t xml:space="preserve">под ночным топча обстрелом глины мерзлую халву, </w:t>
      </w:r>
    </w:p>
    <w:p w:rsidR="00ED2070" w:rsidRPr="00DB1B51" w:rsidRDefault="00ED2070" w:rsidP="0005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B51">
        <w:rPr>
          <w:rFonts w:ascii="Times New Roman" w:hAnsi="Times New Roman" w:cs="Times New Roman"/>
          <w:sz w:val="24"/>
          <w:szCs w:val="24"/>
        </w:rPr>
        <w:t xml:space="preserve">видя мир большим и белым сквозь пробоину в хлеву. </w:t>
      </w:r>
    </w:p>
    <w:p w:rsidR="00ED2070" w:rsidRPr="00DB1B51" w:rsidRDefault="00ED2070" w:rsidP="00052D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2DC9" w:rsidRPr="00254D3C" w:rsidRDefault="00052DC9" w:rsidP="00052D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4D3C">
        <w:rPr>
          <w:rFonts w:ascii="Times New Roman" w:hAnsi="Times New Roman" w:cs="Times New Roman"/>
          <w:b/>
          <w:i/>
          <w:sz w:val="24"/>
          <w:szCs w:val="24"/>
        </w:rPr>
        <w:t>Философия. История. Политика.</w:t>
      </w:r>
    </w:p>
    <w:p w:rsidR="00052DC9" w:rsidRPr="00DB1B51" w:rsidRDefault="00052DC9" w:rsidP="00052D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52DC9" w:rsidRPr="005724AC" w:rsidRDefault="00052DC9" w:rsidP="00052D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24AC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374676" w:rsidRPr="005724AC">
        <w:rPr>
          <w:rFonts w:ascii="Times New Roman" w:hAnsi="Times New Roman" w:cs="Times New Roman"/>
          <w:b/>
          <w:i/>
          <w:sz w:val="24"/>
          <w:szCs w:val="24"/>
        </w:rPr>
        <w:t xml:space="preserve">ергей Нефедов. </w:t>
      </w:r>
      <w:r w:rsidRPr="005724AC">
        <w:rPr>
          <w:rFonts w:ascii="Times New Roman" w:hAnsi="Times New Roman" w:cs="Times New Roman"/>
          <w:b/>
          <w:i/>
          <w:sz w:val="24"/>
          <w:szCs w:val="24"/>
        </w:rPr>
        <w:t>Астория</w:t>
      </w:r>
      <w:r w:rsidR="00374676" w:rsidRPr="005724A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52DC9" w:rsidRPr="00DB1B51" w:rsidRDefault="00052DC9" w:rsidP="00052D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664A" w:rsidRPr="00DB1B51" w:rsidRDefault="00052DC9" w:rsidP="00DB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B51">
        <w:rPr>
          <w:rFonts w:ascii="Times New Roman" w:hAnsi="Times New Roman" w:cs="Times New Roman"/>
          <w:sz w:val="24"/>
          <w:szCs w:val="24"/>
        </w:rPr>
        <w:t>Хроника первых дней февральской революции в Санкт-Петербурге - революции неожиданной для всех, кроме жандармских офицеров, с тяжким предчувствием наблюдавших за нарастанием напряженности в городе, куда перестали поставлять в достаточном количестве продовольствие и дрова; во всяком случае, завсегдатаи самого дорогого и шикарного ресторана столицы «Астория» отказывались обращать внимание на происходящее на улицах. Революция та начиналась как стихийные уличные протесты и забастовки и закончилась несколькими днями исключительно ожесточенного и кровавого противостояния властей и вышедших на улицы горожан.</w:t>
      </w:r>
    </w:p>
    <w:p w:rsidR="0036664A" w:rsidRDefault="0036664A" w:rsidP="00641E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1E36" w:rsidRPr="00641E36" w:rsidRDefault="00641E36" w:rsidP="00641E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1E36">
        <w:rPr>
          <w:rFonts w:ascii="Times New Roman" w:hAnsi="Times New Roman" w:cs="Times New Roman"/>
          <w:b/>
          <w:i/>
          <w:sz w:val="28"/>
          <w:szCs w:val="28"/>
        </w:rPr>
        <w:t>По страницам журнала «Знамя».</w:t>
      </w:r>
    </w:p>
    <w:p w:rsidR="00641E36" w:rsidRPr="00641E36" w:rsidRDefault="00641E36" w:rsidP="00641E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1E36">
        <w:rPr>
          <w:rFonts w:ascii="Times New Roman" w:hAnsi="Times New Roman" w:cs="Times New Roman"/>
          <w:b/>
          <w:i/>
          <w:sz w:val="28"/>
          <w:szCs w:val="28"/>
        </w:rPr>
        <w:t>Октябрь, 2016</w:t>
      </w:r>
    </w:p>
    <w:p w:rsidR="00AA258C" w:rsidRDefault="00AA258C" w:rsidP="00641E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41E36" w:rsidRPr="00254D3C" w:rsidRDefault="00641E36" w:rsidP="00641E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D3C">
        <w:rPr>
          <w:rFonts w:ascii="Times New Roman" w:hAnsi="Times New Roman" w:cs="Times New Roman"/>
          <w:sz w:val="24"/>
          <w:szCs w:val="24"/>
        </w:rPr>
        <w:t>Октябрьский номер журнала открывает подборка стихов известного поэта Евгения Рейна «Свет навстречу»:</w:t>
      </w:r>
    </w:p>
    <w:p w:rsidR="00641E36" w:rsidRPr="00254D3C" w:rsidRDefault="00641E36" w:rsidP="007C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E36" w:rsidRPr="00254D3C" w:rsidRDefault="00641E36" w:rsidP="007C59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D3C">
        <w:rPr>
          <w:rFonts w:ascii="Times New Roman" w:hAnsi="Times New Roman" w:cs="Times New Roman"/>
          <w:sz w:val="24"/>
          <w:szCs w:val="24"/>
        </w:rPr>
        <w:t>Дождь идет, и холодеют скулы,</w:t>
      </w:r>
    </w:p>
    <w:p w:rsidR="00641E36" w:rsidRPr="00254D3C" w:rsidRDefault="00641E36" w:rsidP="007C59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D3C">
        <w:rPr>
          <w:rFonts w:ascii="Times New Roman" w:hAnsi="Times New Roman" w:cs="Times New Roman"/>
          <w:sz w:val="24"/>
          <w:szCs w:val="24"/>
        </w:rPr>
        <w:t>это — осень, осень, наконе</w:t>
      </w:r>
      <w:r w:rsidR="00DB1B51" w:rsidRPr="00254D3C">
        <w:rPr>
          <w:rFonts w:ascii="Times New Roman" w:hAnsi="Times New Roman" w:cs="Times New Roman"/>
          <w:sz w:val="24"/>
          <w:szCs w:val="24"/>
        </w:rPr>
        <w:t>ц!</w:t>
      </w:r>
    </w:p>
    <w:p w:rsidR="00641E36" w:rsidRPr="00254D3C" w:rsidRDefault="00641E36" w:rsidP="007C59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D3C">
        <w:rPr>
          <w:rFonts w:ascii="Times New Roman" w:hAnsi="Times New Roman" w:cs="Times New Roman"/>
          <w:sz w:val="24"/>
          <w:szCs w:val="24"/>
        </w:rPr>
        <w:t xml:space="preserve"> И земля тяжёлая заснула,</w:t>
      </w:r>
    </w:p>
    <w:p w:rsidR="00641E36" w:rsidRPr="00254D3C" w:rsidRDefault="00641E36" w:rsidP="007C59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D3C">
        <w:rPr>
          <w:rFonts w:ascii="Times New Roman" w:hAnsi="Times New Roman" w:cs="Times New Roman"/>
          <w:sz w:val="24"/>
          <w:szCs w:val="24"/>
        </w:rPr>
        <w:t xml:space="preserve"> и зима торопит свой венец.</w:t>
      </w:r>
    </w:p>
    <w:p w:rsidR="00641E36" w:rsidRPr="00641E36" w:rsidRDefault="00641E36" w:rsidP="007C5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E36" w:rsidRPr="00254D3C" w:rsidRDefault="00754284" w:rsidP="00641E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54D3C">
        <w:rPr>
          <w:rFonts w:ascii="Times New Roman" w:hAnsi="Times New Roman" w:cs="Times New Roman"/>
          <w:b/>
          <w:i/>
          <w:sz w:val="24"/>
          <w:szCs w:val="24"/>
        </w:rPr>
        <w:t>Александра Стесин.  Птицы жизни.</w:t>
      </w:r>
      <w:r w:rsidR="00641E36" w:rsidRPr="00254D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4D3C" w:rsidRPr="00254D3C">
        <w:rPr>
          <w:rFonts w:ascii="Times New Roman" w:hAnsi="Times New Roman" w:cs="Times New Roman"/>
          <w:b/>
          <w:i/>
          <w:sz w:val="24"/>
          <w:szCs w:val="24"/>
        </w:rPr>
        <w:t>Повесть.</w:t>
      </w:r>
      <w:r w:rsidR="00641E36" w:rsidRPr="00254D3C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754284" w:rsidRPr="00254D3C" w:rsidRDefault="00754284" w:rsidP="00641E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41E36" w:rsidRPr="00254D3C" w:rsidRDefault="00641E36" w:rsidP="00754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3C">
        <w:rPr>
          <w:rFonts w:ascii="Times New Roman" w:hAnsi="Times New Roman" w:cs="Times New Roman"/>
          <w:sz w:val="24"/>
          <w:szCs w:val="24"/>
        </w:rPr>
        <w:t xml:space="preserve"> Повесть Александра Стесина «Птицы жизни» носит автобиографический характер и посвящена жизни русского эмигранта, в одиннадцатилетнем возрасте вывезенного в США. Он живет в стихии двух языков — английского и русского. Русский — язык детства, проведенного в Москве на улице Демьяна Бедного, и воспоминания о московском прошлом придают повести лирическую силу.</w:t>
      </w:r>
    </w:p>
    <w:p w:rsidR="00641E36" w:rsidRPr="00754284" w:rsidRDefault="00641E36" w:rsidP="00641E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54284" w:rsidRPr="00254D3C" w:rsidRDefault="00877F79" w:rsidP="0075428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Михаила Шишкина. </w:t>
      </w:r>
      <w:r w:rsidR="00754284" w:rsidRPr="00254D3C">
        <w:rPr>
          <w:rFonts w:ascii="Times New Roman" w:hAnsi="Times New Roman" w:cs="Times New Roman"/>
          <w:b/>
          <w:i/>
          <w:sz w:val="24"/>
          <w:szCs w:val="24"/>
        </w:rPr>
        <w:t>Гул затих…Эссе.</w:t>
      </w:r>
    </w:p>
    <w:p w:rsidR="00754284" w:rsidRPr="00254D3C" w:rsidRDefault="00754284" w:rsidP="00641E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41E36" w:rsidRPr="00254D3C" w:rsidRDefault="00641E36" w:rsidP="00754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3C">
        <w:rPr>
          <w:rFonts w:ascii="Times New Roman" w:hAnsi="Times New Roman" w:cs="Times New Roman"/>
          <w:sz w:val="24"/>
          <w:szCs w:val="24"/>
        </w:rPr>
        <w:t>В основе эссе Михаила Шишкина «Гул затих…» — заключительное слово на Международной научной конференции «Знаковые имена современной русской литературы» (Краков, май 2016), посвященной его творчеству. Речь здесь идет о процессе пробуждения литературного таланта на заре юности.</w:t>
      </w:r>
    </w:p>
    <w:p w:rsidR="00641E36" w:rsidRPr="00254D3C" w:rsidRDefault="00641E36" w:rsidP="00641E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41E36" w:rsidRPr="00254D3C" w:rsidRDefault="00754284" w:rsidP="00641E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54D3C">
        <w:rPr>
          <w:rFonts w:ascii="Times New Roman" w:hAnsi="Times New Roman" w:cs="Times New Roman"/>
          <w:b/>
          <w:i/>
          <w:sz w:val="24"/>
          <w:szCs w:val="24"/>
        </w:rPr>
        <w:t>Максим Осипов.  Добрые люди.</w:t>
      </w:r>
      <w:r w:rsidR="00374676" w:rsidRPr="00254D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4D3C">
        <w:rPr>
          <w:rFonts w:ascii="Times New Roman" w:hAnsi="Times New Roman" w:cs="Times New Roman"/>
          <w:b/>
          <w:i/>
          <w:sz w:val="24"/>
          <w:szCs w:val="24"/>
        </w:rPr>
        <w:t>Рассказ.</w:t>
      </w:r>
    </w:p>
    <w:p w:rsidR="00754284" w:rsidRPr="00254D3C" w:rsidRDefault="00641E36" w:rsidP="00641E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54D3C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</w:p>
    <w:p w:rsidR="00641E36" w:rsidRPr="00254D3C" w:rsidRDefault="00641E36" w:rsidP="00754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3C">
        <w:rPr>
          <w:rFonts w:ascii="Times New Roman" w:hAnsi="Times New Roman" w:cs="Times New Roman"/>
          <w:sz w:val="24"/>
          <w:szCs w:val="24"/>
        </w:rPr>
        <w:t>Героиня рассказа Максима Осипова «Добрые люди» — бывшая актриса, а ныне жертва болезни Альцгеймера. Пытаясь скрасить ее одиночество, ее пристраивают читать сказки безнадежно больным детям…</w:t>
      </w:r>
    </w:p>
    <w:p w:rsidR="00641E36" w:rsidRPr="00254D3C" w:rsidRDefault="00641E36" w:rsidP="00641E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54284" w:rsidRPr="00254D3C" w:rsidRDefault="00754284" w:rsidP="00641E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54D3C">
        <w:rPr>
          <w:rFonts w:ascii="Times New Roman" w:hAnsi="Times New Roman" w:cs="Times New Roman"/>
          <w:b/>
          <w:i/>
          <w:sz w:val="24"/>
          <w:szCs w:val="24"/>
        </w:rPr>
        <w:lastRenderedPageBreak/>
        <w:t>Нина Литвинец. Антиквар. Рассказ.</w:t>
      </w:r>
    </w:p>
    <w:p w:rsidR="00754284" w:rsidRPr="00254D3C" w:rsidRDefault="00754284" w:rsidP="00641E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41E36" w:rsidRPr="00254D3C" w:rsidRDefault="00641E36" w:rsidP="00754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3C">
        <w:rPr>
          <w:rFonts w:ascii="Times New Roman" w:hAnsi="Times New Roman" w:cs="Times New Roman"/>
          <w:sz w:val="24"/>
          <w:szCs w:val="24"/>
        </w:rPr>
        <w:t xml:space="preserve"> В рассказе Нины Литвинец «Антиквар» о вдове фронтовика, вынужденной расстаться с дорогими вещами, речь идет, прежде всего, о бессердечной сути торгашества.</w:t>
      </w:r>
    </w:p>
    <w:p w:rsidR="00641E36" w:rsidRPr="00254D3C" w:rsidRDefault="00641E36" w:rsidP="00641E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E7652" w:rsidRPr="00254D3C" w:rsidRDefault="00EE7652" w:rsidP="00641E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54D3C">
        <w:rPr>
          <w:rFonts w:ascii="Times New Roman" w:hAnsi="Times New Roman" w:cs="Times New Roman"/>
          <w:b/>
          <w:i/>
          <w:sz w:val="24"/>
          <w:szCs w:val="24"/>
        </w:rPr>
        <w:t>Мария  Ры</w:t>
      </w:r>
      <w:r w:rsidR="00945D04">
        <w:rPr>
          <w:rFonts w:ascii="Times New Roman" w:hAnsi="Times New Roman" w:cs="Times New Roman"/>
          <w:b/>
          <w:i/>
          <w:sz w:val="24"/>
          <w:szCs w:val="24"/>
        </w:rPr>
        <w:t>бакова. Алиса Розенбаум. Рассказ.</w:t>
      </w:r>
    </w:p>
    <w:p w:rsidR="00EE7652" w:rsidRPr="00254D3C" w:rsidRDefault="00EE7652" w:rsidP="00641E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41E36" w:rsidRPr="00254D3C" w:rsidRDefault="00641E36" w:rsidP="00EE7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3C">
        <w:rPr>
          <w:rFonts w:ascii="Times New Roman" w:hAnsi="Times New Roman" w:cs="Times New Roman"/>
          <w:sz w:val="24"/>
          <w:szCs w:val="24"/>
        </w:rPr>
        <w:t>Рассказ Марии Рыбаковой «Алиса Розенбаум» — повествует о том, как знаменитая американская писательницы Айн Рэнд, когда она еще звалась Алисой Розенбаум и только-только вырвалась из советской России, получает первые впечатления об Америке.  Однако этот рассказ недаром двухчастный – за внешней сюжетной канвой скрыты непростые философские обобщения.</w:t>
      </w:r>
    </w:p>
    <w:p w:rsidR="00641E36" w:rsidRPr="00254D3C" w:rsidRDefault="00641E36" w:rsidP="00641E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41E36" w:rsidRPr="00254D3C" w:rsidRDefault="00EE7652" w:rsidP="00641E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54D3C">
        <w:rPr>
          <w:rFonts w:ascii="Times New Roman" w:hAnsi="Times New Roman" w:cs="Times New Roman"/>
          <w:b/>
          <w:i/>
          <w:sz w:val="24"/>
          <w:szCs w:val="24"/>
        </w:rPr>
        <w:t>Вечеслав Казакевич.  Дача. Рассказ.</w:t>
      </w:r>
    </w:p>
    <w:p w:rsidR="00EE7652" w:rsidRPr="00254D3C" w:rsidRDefault="00641E36" w:rsidP="00641E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54D3C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641E36" w:rsidRPr="00254D3C" w:rsidRDefault="00641E36" w:rsidP="00EE7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3C">
        <w:rPr>
          <w:rFonts w:ascii="Times New Roman" w:hAnsi="Times New Roman" w:cs="Times New Roman"/>
          <w:sz w:val="24"/>
          <w:szCs w:val="24"/>
        </w:rPr>
        <w:t>Герой рассказа Вечеслава Казакевича «Дача» — многообещающий литератор, из-под пера которого так ничего и не вышло. Правда, он преуспел совсем в иной области и едва ли жалеет о невоплощенных замыслах.</w:t>
      </w:r>
    </w:p>
    <w:p w:rsidR="00641E36" w:rsidRDefault="00641E36" w:rsidP="00641E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A3981" w:rsidRPr="004E7AE1" w:rsidRDefault="004A3981" w:rsidP="004A3981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E7AE1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 страницам журнала «Родина»</w:t>
      </w:r>
    </w:p>
    <w:p w:rsidR="004A3981" w:rsidRPr="004E7AE1" w:rsidRDefault="004A3981" w:rsidP="004A3981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E7AE1">
        <w:rPr>
          <w:rFonts w:ascii="Times New Roman" w:hAnsi="Times New Roman" w:cs="Times New Roman"/>
          <w:b/>
          <w:i/>
          <w:color w:val="002060"/>
          <w:sz w:val="28"/>
          <w:szCs w:val="28"/>
        </w:rPr>
        <w:t>Октябрь, 2016</w:t>
      </w:r>
    </w:p>
    <w:p w:rsidR="004A3981" w:rsidRPr="00F74A52" w:rsidRDefault="004A3981" w:rsidP="004A398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A3981" w:rsidRPr="00C35D13" w:rsidRDefault="00F74A52" w:rsidP="004A398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35D1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A3981" w:rsidRPr="00C35D13">
        <w:rPr>
          <w:rFonts w:ascii="Times New Roman" w:hAnsi="Times New Roman" w:cs="Times New Roman"/>
          <w:b/>
          <w:i/>
          <w:sz w:val="24"/>
          <w:szCs w:val="24"/>
        </w:rPr>
        <w:t xml:space="preserve">Давай, </w:t>
      </w:r>
      <w:r w:rsidRPr="00C35D13">
        <w:rPr>
          <w:rFonts w:ascii="Times New Roman" w:hAnsi="Times New Roman" w:cs="Times New Roman"/>
          <w:b/>
          <w:i/>
          <w:sz w:val="24"/>
          <w:szCs w:val="24"/>
        </w:rPr>
        <w:t>машинист, потихонечку трогай...»</w:t>
      </w:r>
    </w:p>
    <w:p w:rsidR="00F74A52" w:rsidRPr="00C35D13" w:rsidRDefault="00F74A52" w:rsidP="004A39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981" w:rsidRPr="00C35D13" w:rsidRDefault="004A3981" w:rsidP="00F74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D13">
        <w:rPr>
          <w:rFonts w:ascii="Times New Roman" w:hAnsi="Times New Roman" w:cs="Times New Roman"/>
          <w:sz w:val="24"/>
          <w:szCs w:val="24"/>
        </w:rPr>
        <w:t>В честь 100-летнего юбилея Транссиба редакция приглашает читателей в путешествие по дорогам Отечества. Открывает этот номер отрывок из поэмы Александра Твардовского «За далью – даль». А затем «Родина» посидела на дорожку с летчиком-космонавтом Вячеславом Зудовым. Счастливого пути!</w:t>
      </w:r>
    </w:p>
    <w:p w:rsidR="004A3981" w:rsidRPr="00C35D13" w:rsidRDefault="004A3981" w:rsidP="004A39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981" w:rsidRPr="00C35D13" w:rsidRDefault="004A3981" w:rsidP="004A39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A52" w:rsidRPr="00C35D13" w:rsidRDefault="00F74A52" w:rsidP="00F74A5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5D13">
        <w:rPr>
          <w:rFonts w:ascii="Times New Roman" w:hAnsi="Times New Roman" w:cs="Times New Roman"/>
          <w:b/>
          <w:i/>
          <w:sz w:val="24"/>
          <w:szCs w:val="24"/>
        </w:rPr>
        <w:t>Дмитрий Шеваров. Трое в кибитке Петербург – Москва. О чем наверняка разговаривали в пути Николай Карамзин, Василий Пушкин и Петр Вяземский.</w:t>
      </w:r>
    </w:p>
    <w:p w:rsidR="00F74A52" w:rsidRPr="00C35D13" w:rsidRDefault="00F74A52" w:rsidP="00F74A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981" w:rsidRPr="00C35D13" w:rsidRDefault="00F74A52" w:rsidP="00F74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D13">
        <w:rPr>
          <w:rFonts w:ascii="Times New Roman" w:hAnsi="Times New Roman" w:cs="Times New Roman"/>
          <w:sz w:val="24"/>
          <w:szCs w:val="24"/>
        </w:rPr>
        <w:t>200 лет назад, ранней весной 1816 года из Петербурга в Москву по укатанной за долгую зиму дороге выехала дорожная кибитка с тремя путниками. Николай Карамзин возвращался</w:t>
      </w:r>
      <w:r w:rsidR="00C35D13" w:rsidRPr="00C35D13">
        <w:rPr>
          <w:rFonts w:ascii="Times New Roman" w:hAnsi="Times New Roman" w:cs="Times New Roman"/>
          <w:sz w:val="24"/>
          <w:szCs w:val="24"/>
        </w:rPr>
        <w:t xml:space="preserve"> домой после хлопот по изданию «Истории государства Российского»</w:t>
      </w:r>
      <w:r w:rsidRPr="00C35D13">
        <w:rPr>
          <w:rFonts w:ascii="Times New Roman" w:hAnsi="Times New Roman" w:cs="Times New Roman"/>
          <w:sz w:val="24"/>
          <w:szCs w:val="24"/>
        </w:rPr>
        <w:t>. Рядом с Карамзиным устроился поэт Василий Пушкин и брат жены Карамзина, 24-летний князь Петр Вяземский.</w:t>
      </w:r>
    </w:p>
    <w:p w:rsidR="00F74A52" w:rsidRPr="00C35D13" w:rsidRDefault="00F74A52" w:rsidP="00F74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A52" w:rsidRPr="00A34471" w:rsidRDefault="00620D31" w:rsidP="00F74A5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4471">
        <w:rPr>
          <w:rFonts w:ascii="Times New Roman" w:hAnsi="Times New Roman" w:cs="Times New Roman"/>
          <w:b/>
          <w:i/>
          <w:sz w:val="24"/>
          <w:szCs w:val="24"/>
        </w:rPr>
        <w:t>Станислав Гольдфарб. «</w:t>
      </w:r>
      <w:r w:rsidR="00F74A52" w:rsidRPr="00A34471">
        <w:rPr>
          <w:rFonts w:ascii="Times New Roman" w:hAnsi="Times New Roman" w:cs="Times New Roman"/>
          <w:b/>
          <w:i/>
          <w:sz w:val="24"/>
          <w:szCs w:val="24"/>
        </w:rPr>
        <w:t>Почему им счастье, ск</w:t>
      </w:r>
      <w:r w:rsidRPr="00A34471">
        <w:rPr>
          <w:rFonts w:ascii="Times New Roman" w:hAnsi="Times New Roman" w:cs="Times New Roman"/>
          <w:b/>
          <w:i/>
          <w:sz w:val="24"/>
          <w:szCs w:val="24"/>
        </w:rPr>
        <w:t xml:space="preserve">лады, гостиницы, бутерброды?!..» </w:t>
      </w:r>
    </w:p>
    <w:p w:rsidR="00620D31" w:rsidRDefault="00620D31" w:rsidP="00F74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A52" w:rsidRPr="00C35D13" w:rsidRDefault="00C35D13" w:rsidP="00F74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D13">
        <w:rPr>
          <w:rFonts w:ascii="Times New Roman" w:hAnsi="Times New Roman" w:cs="Times New Roman"/>
          <w:sz w:val="24"/>
          <w:szCs w:val="24"/>
        </w:rPr>
        <w:t xml:space="preserve">Иркутск </w:t>
      </w:r>
      <w:r w:rsidR="00382285">
        <w:rPr>
          <w:rFonts w:ascii="Times New Roman" w:hAnsi="Times New Roman" w:cs="Times New Roman"/>
          <w:sz w:val="24"/>
          <w:szCs w:val="24"/>
        </w:rPr>
        <w:t xml:space="preserve"> ждал</w:t>
      </w:r>
      <w:r w:rsidR="00F74A52" w:rsidRPr="00C35D13">
        <w:rPr>
          <w:rFonts w:ascii="Times New Roman" w:hAnsi="Times New Roman" w:cs="Times New Roman"/>
          <w:sz w:val="24"/>
          <w:szCs w:val="24"/>
        </w:rPr>
        <w:t xml:space="preserve"> прихода рельсов как манны небесной с середины XIX века, когда за идею строительства магистрали ратовал генерал-губернатор Восточной Сибири Муравьев-Амурский. Городская власть настаивала на том, чтобы рельсы шли прямо по центру </w:t>
      </w:r>
      <w:r w:rsidR="00F74A52" w:rsidRPr="00C35D13">
        <w:rPr>
          <w:rFonts w:ascii="Times New Roman" w:hAnsi="Times New Roman" w:cs="Times New Roman"/>
          <w:sz w:val="24"/>
          <w:szCs w:val="24"/>
        </w:rPr>
        <w:lastRenderedPageBreak/>
        <w:t>города, железнодорожники требовали поставить вокзал на окраине. Первый поезд пришел в Иркутск 16 августа 1898 года</w:t>
      </w:r>
      <w:r w:rsidR="00382285">
        <w:rPr>
          <w:rFonts w:ascii="Times New Roman" w:hAnsi="Times New Roman" w:cs="Times New Roman"/>
          <w:sz w:val="24"/>
          <w:szCs w:val="24"/>
        </w:rPr>
        <w:t>.</w:t>
      </w:r>
    </w:p>
    <w:p w:rsidR="00620D31" w:rsidRDefault="00620D31" w:rsidP="00F74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0D31" w:rsidRPr="00C35D13" w:rsidRDefault="00620D31" w:rsidP="00620D3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5D13">
        <w:rPr>
          <w:rFonts w:ascii="Times New Roman" w:hAnsi="Times New Roman" w:cs="Times New Roman"/>
          <w:b/>
          <w:i/>
          <w:sz w:val="24"/>
          <w:szCs w:val="24"/>
        </w:rPr>
        <w:t>Александр Нечаев. Трое суток в купе с Шукшиным. Оператор А. Заболоцкий вспоминает о съемках фильма «Печки-лавочки».</w:t>
      </w:r>
    </w:p>
    <w:p w:rsidR="00620D31" w:rsidRPr="00C35D13" w:rsidRDefault="00620D31" w:rsidP="00620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D31" w:rsidRPr="00C35D13" w:rsidRDefault="00620D31" w:rsidP="00620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D13">
        <w:rPr>
          <w:rFonts w:ascii="Times New Roman" w:hAnsi="Times New Roman" w:cs="Times New Roman"/>
          <w:sz w:val="24"/>
          <w:szCs w:val="24"/>
        </w:rPr>
        <w:t>В 1973 году Василий Шукшин снял «Печки-лавочки» - едва ли не главное в истории советского кино - путешествие по железной дороге. Иван Расторгуев, передовик алтайского колхоза, награжден путевкой в крымский санаторий и едет туда с женой на поезде. В пути приключается всякое. Попутчики проходят вереницей - командированный, воришка, профессор, студенты, проводник.</w:t>
      </w:r>
    </w:p>
    <w:p w:rsidR="00620D31" w:rsidRPr="00C35D13" w:rsidRDefault="00620D31" w:rsidP="00620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D31" w:rsidRPr="00C35D13" w:rsidRDefault="00F946A9" w:rsidP="00620D3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5D13">
        <w:rPr>
          <w:rFonts w:ascii="Times New Roman" w:hAnsi="Times New Roman" w:cs="Times New Roman"/>
          <w:b/>
          <w:i/>
          <w:sz w:val="24"/>
          <w:szCs w:val="24"/>
        </w:rPr>
        <w:t xml:space="preserve">Инесса Доценко. </w:t>
      </w:r>
      <w:r w:rsidR="00620D31" w:rsidRPr="00C35D13">
        <w:rPr>
          <w:rFonts w:ascii="Times New Roman" w:hAnsi="Times New Roman" w:cs="Times New Roman"/>
          <w:b/>
          <w:i/>
          <w:sz w:val="24"/>
          <w:szCs w:val="24"/>
        </w:rPr>
        <w:t>Виза жизни консула Сугихары</w:t>
      </w:r>
      <w:r w:rsidRPr="00C35D13">
        <w:rPr>
          <w:rFonts w:ascii="Times New Roman" w:hAnsi="Times New Roman" w:cs="Times New Roman"/>
          <w:b/>
          <w:i/>
          <w:sz w:val="24"/>
          <w:szCs w:val="24"/>
        </w:rPr>
        <w:t>. В начале второй мировой войны упрямый японец благодаря Тра</w:t>
      </w:r>
      <w:bookmarkStart w:id="0" w:name="_GoBack"/>
      <w:bookmarkEnd w:id="0"/>
      <w:r w:rsidR="00BE6056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C35D13">
        <w:rPr>
          <w:rFonts w:ascii="Times New Roman" w:hAnsi="Times New Roman" w:cs="Times New Roman"/>
          <w:b/>
          <w:i/>
          <w:sz w:val="24"/>
          <w:szCs w:val="24"/>
        </w:rPr>
        <w:t>ссибу спас тысячу польских евреев.</w:t>
      </w:r>
    </w:p>
    <w:p w:rsidR="00F946A9" w:rsidRPr="00C35D13" w:rsidRDefault="00F946A9" w:rsidP="00620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D31" w:rsidRPr="00C35D13" w:rsidRDefault="00620D31" w:rsidP="00620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D13">
        <w:rPr>
          <w:rFonts w:ascii="Times New Roman" w:hAnsi="Times New Roman" w:cs="Times New Roman"/>
          <w:sz w:val="24"/>
          <w:szCs w:val="24"/>
        </w:rPr>
        <w:t>1 сентября 1939 года немецкие войска вошли на территорию Польши. В Литву хлынул поток еврейских беженцев. После того, как Литва вошла в состав СССР, новые власти пообещали беженцам транзитную визу при условии, что у них будет японская. Японский консул пошел против своего правительства и спас тысячи семей от верной гибели</w:t>
      </w:r>
      <w:r w:rsidR="00F946A9" w:rsidRPr="00C35D13">
        <w:rPr>
          <w:rFonts w:ascii="Times New Roman" w:hAnsi="Times New Roman" w:cs="Times New Roman"/>
          <w:sz w:val="24"/>
          <w:szCs w:val="24"/>
        </w:rPr>
        <w:t>.</w:t>
      </w:r>
    </w:p>
    <w:p w:rsidR="00F946A9" w:rsidRPr="00C35D13" w:rsidRDefault="00F946A9" w:rsidP="00620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CF2" w:rsidRPr="00A34471" w:rsidRDefault="00AF0D3C" w:rsidP="00904CF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4471">
        <w:rPr>
          <w:rFonts w:ascii="Times New Roman" w:hAnsi="Times New Roman" w:cs="Times New Roman"/>
          <w:b/>
          <w:i/>
          <w:sz w:val="24"/>
          <w:szCs w:val="24"/>
        </w:rPr>
        <w:t xml:space="preserve">Владимир Нордвик. </w:t>
      </w:r>
      <w:r w:rsidR="00904CF2" w:rsidRPr="00A34471">
        <w:rPr>
          <w:rFonts w:ascii="Times New Roman" w:hAnsi="Times New Roman" w:cs="Times New Roman"/>
          <w:b/>
          <w:i/>
          <w:sz w:val="24"/>
          <w:szCs w:val="24"/>
        </w:rPr>
        <w:t>БАМ Александра Бондаря: 10 лет, 595 километров</w:t>
      </w:r>
      <w:r w:rsidRPr="00A3447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AF0D3C" w:rsidRPr="00C35D13" w:rsidRDefault="00AF0D3C" w:rsidP="00904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6A9" w:rsidRDefault="00904CF2" w:rsidP="00904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D13">
        <w:rPr>
          <w:rFonts w:ascii="Times New Roman" w:hAnsi="Times New Roman" w:cs="Times New Roman"/>
          <w:sz w:val="24"/>
          <w:szCs w:val="24"/>
        </w:rPr>
        <w:t xml:space="preserve">Сорок лет назад парни и девушки с разных концов страны рвались в Сибирь и на Дальний Восток, чтобы стать участниками стройки века. Александр Бондарь приехал на будущую Байкало-Амурскую магистраль в мае 1974-го, и именно его путейцы через десять лет уложили </w:t>
      </w:r>
      <w:r w:rsidR="00AF0D3C" w:rsidRPr="00C35D13">
        <w:rPr>
          <w:rFonts w:ascii="Times New Roman" w:hAnsi="Times New Roman" w:cs="Times New Roman"/>
          <w:sz w:val="24"/>
          <w:szCs w:val="24"/>
        </w:rPr>
        <w:t>«золотое»</w:t>
      </w:r>
      <w:r w:rsidRPr="00C35D13">
        <w:rPr>
          <w:rFonts w:ascii="Times New Roman" w:hAnsi="Times New Roman" w:cs="Times New Roman"/>
          <w:sz w:val="24"/>
          <w:szCs w:val="24"/>
        </w:rPr>
        <w:t xml:space="preserve"> звено в месте стыковки с шедшей им навстречу с востока бригадой Ивана Варшавского</w:t>
      </w:r>
      <w:r w:rsidR="00382285">
        <w:rPr>
          <w:rFonts w:ascii="Times New Roman" w:hAnsi="Times New Roman" w:cs="Times New Roman"/>
          <w:sz w:val="24"/>
          <w:szCs w:val="24"/>
        </w:rPr>
        <w:t>.</w:t>
      </w:r>
    </w:p>
    <w:p w:rsidR="00877F79" w:rsidRDefault="00877F79" w:rsidP="00904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F79" w:rsidRDefault="00877F79" w:rsidP="00904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F79" w:rsidRPr="004A3981" w:rsidRDefault="00877F79" w:rsidP="00904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77F79" w:rsidRPr="004A3981" w:rsidSect="0029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E93"/>
    <w:rsid w:val="00052DC9"/>
    <w:rsid w:val="00115815"/>
    <w:rsid w:val="00254D3C"/>
    <w:rsid w:val="00294DFA"/>
    <w:rsid w:val="002B07BE"/>
    <w:rsid w:val="00315E15"/>
    <w:rsid w:val="0036664A"/>
    <w:rsid w:val="00374676"/>
    <w:rsid w:val="00382285"/>
    <w:rsid w:val="00442940"/>
    <w:rsid w:val="004A3981"/>
    <w:rsid w:val="004E7AE1"/>
    <w:rsid w:val="00565CFE"/>
    <w:rsid w:val="00566000"/>
    <w:rsid w:val="005724AC"/>
    <w:rsid w:val="005A3A06"/>
    <w:rsid w:val="005B7E93"/>
    <w:rsid w:val="005F2B6F"/>
    <w:rsid w:val="00620D31"/>
    <w:rsid w:val="00636674"/>
    <w:rsid w:val="00641E36"/>
    <w:rsid w:val="006E5FE2"/>
    <w:rsid w:val="00754284"/>
    <w:rsid w:val="007C59D2"/>
    <w:rsid w:val="007D185A"/>
    <w:rsid w:val="00877F79"/>
    <w:rsid w:val="008C3B65"/>
    <w:rsid w:val="008F4512"/>
    <w:rsid w:val="00904CF2"/>
    <w:rsid w:val="00945D04"/>
    <w:rsid w:val="00A123EF"/>
    <w:rsid w:val="00A34471"/>
    <w:rsid w:val="00AA258C"/>
    <w:rsid w:val="00AF0D3C"/>
    <w:rsid w:val="00B80F6B"/>
    <w:rsid w:val="00BC7D66"/>
    <w:rsid w:val="00BE6056"/>
    <w:rsid w:val="00BF763E"/>
    <w:rsid w:val="00C03173"/>
    <w:rsid w:val="00C2520A"/>
    <w:rsid w:val="00C35D13"/>
    <w:rsid w:val="00CC6921"/>
    <w:rsid w:val="00DB1B51"/>
    <w:rsid w:val="00ED2070"/>
    <w:rsid w:val="00ED5474"/>
    <w:rsid w:val="00EE7652"/>
    <w:rsid w:val="00F73ABA"/>
    <w:rsid w:val="00F74A52"/>
    <w:rsid w:val="00F9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9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8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177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150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3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2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8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418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5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658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26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PC_01</cp:lastModifiedBy>
  <cp:revision>24</cp:revision>
  <dcterms:created xsi:type="dcterms:W3CDTF">2016-11-08T08:42:00Z</dcterms:created>
  <dcterms:modified xsi:type="dcterms:W3CDTF">2016-11-16T14:11:00Z</dcterms:modified>
</cp:coreProperties>
</file>